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1B91E" w14:textId="28046C1B" w:rsidR="00700EC5" w:rsidRDefault="0036656D" w:rsidP="00346AB4">
      <w:pPr>
        <w:pStyle w:val="Title"/>
      </w:pPr>
      <w:r>
        <w:t>Creating Research Checklists in Symbiota</w:t>
      </w:r>
    </w:p>
    <w:p w14:paraId="53B78E1C" w14:textId="69C65417" w:rsidR="00346AB4" w:rsidRDefault="000B1539" w:rsidP="00346AB4">
      <w:pPr>
        <w:pStyle w:val="NewNOrmal"/>
      </w:pPr>
      <w:r>
        <w:t xml:space="preserve">A research checklist is a document checklist for a region. Checklists are documented by voucher specimens which may be in several different herbaria. The checklist tool enables linking to voucher specimens, if they are available online, or simply listing their catalog number if not. The voucher tool also enables tracking whether someone later deposits and additional potential voucher specimens in one of the contributing herbaria or if one of the linked records has had its identification changed. </w:t>
      </w:r>
    </w:p>
    <w:p w14:paraId="43D3BCAF" w14:textId="77777777" w:rsidR="00DF72E3" w:rsidRDefault="00DF72E3" w:rsidP="00DF72E3">
      <w:pPr>
        <w:pStyle w:val="Heading1"/>
      </w:pPr>
      <w:r>
        <w:t>To set up a checklist:</w:t>
      </w:r>
    </w:p>
    <w:p w14:paraId="2CFA70B9" w14:textId="77777777" w:rsidR="00DF72E3" w:rsidRDefault="00DF72E3" w:rsidP="00DF72E3">
      <w:pPr>
        <w:pStyle w:val="ListNumber"/>
      </w:pPr>
      <w:r>
        <w:t>Login to the Symbiota web site you are using.</w:t>
      </w:r>
      <w:r w:rsidR="00152254">
        <w:t xml:space="preserve"> For these instructions, I used OpenHerbarium.org.</w:t>
      </w:r>
      <w:r w:rsidR="00AC600A">
        <w:t xml:space="preserve"> </w:t>
      </w:r>
    </w:p>
    <w:p w14:paraId="1EC3394F" w14:textId="77777777" w:rsidR="00DF72E3" w:rsidRDefault="00DF72E3" w:rsidP="00DF72E3">
      <w:pPr>
        <w:pStyle w:val="ListNumber"/>
      </w:pPr>
      <w:r>
        <w:t xml:space="preserve">Click </w:t>
      </w:r>
      <w:r w:rsidR="00F808A2">
        <w:t>on “My profile”</w:t>
      </w:r>
    </w:p>
    <w:p w14:paraId="427A45D8" w14:textId="77777777" w:rsidR="00F808A2" w:rsidRDefault="000642BA" w:rsidP="00DF72E3">
      <w:pPr>
        <w:pStyle w:val="ListNumber"/>
      </w:pPr>
      <w:r>
        <w:t>Under the “Species Checklists” tab, click on the green plus sign to add a new species checklist.</w:t>
      </w:r>
    </w:p>
    <w:p w14:paraId="67D64782" w14:textId="77777777" w:rsidR="00774CDB" w:rsidRDefault="00774CDB" w:rsidP="00DF72E3">
      <w:pPr>
        <w:pStyle w:val="ListNumber"/>
      </w:pPr>
      <w:r>
        <w:t xml:space="preserve">Fill out the fields. </w:t>
      </w:r>
    </w:p>
    <w:p w14:paraId="2282307A" w14:textId="77777777" w:rsidR="0029742A" w:rsidRDefault="0029742A" w:rsidP="0029742A">
      <w:pPr>
        <w:pStyle w:val="ListNumber2"/>
      </w:pPr>
      <w:r>
        <w:t xml:space="preserve">To add </w:t>
      </w:r>
      <w:r w:rsidR="00774CDB">
        <w:t>a “footprint polygon”</w:t>
      </w:r>
      <w:r>
        <w:t>, that is, to store coordinates that outline the area your checklist covers, click on the globe shown. This will bring up a google map. Drag the map until it shows the region covered by your checklist, then zoom in until you can see the boundaries of the area.  Then click around the boundaries of your area.  When you get back to the first corner, the area will shade in and you need to click the submit button near the</w:t>
      </w:r>
      <w:r w:rsidR="007903DC">
        <w:t xml:space="preserve"> t</w:t>
      </w:r>
      <w:r>
        <w:t xml:space="preserve">op of the page. </w:t>
      </w:r>
    </w:p>
    <w:p w14:paraId="778A8186" w14:textId="77777777" w:rsidR="00774CDB" w:rsidRDefault="00774CDB" w:rsidP="00774CDB">
      <w:pPr>
        <w:pStyle w:val="ListNumber2"/>
      </w:pPr>
      <w:r>
        <w:t xml:space="preserve">The keying feature will not work unless the morphological database has been developed. So far, neither OpenHerbarium nor OpenZooMuseum has a morphological database. </w:t>
      </w:r>
      <w:r w:rsidR="0029742A">
        <w:t>Despite that, I would leave it checked so that when there is such a database, it can be used with your checklists.</w:t>
      </w:r>
      <w:r>
        <w:t xml:space="preserve">  </w:t>
      </w:r>
    </w:p>
    <w:p w14:paraId="1797DD48" w14:textId="52921C21" w:rsidR="00774CDB" w:rsidRDefault="00774CDB" w:rsidP="00774CDB">
      <w:pPr>
        <w:pStyle w:val="ListNumber2"/>
      </w:pPr>
      <w:r>
        <w:t xml:space="preserve">If you add a </w:t>
      </w:r>
      <w:r w:rsidR="000B1539">
        <w:t>child</w:t>
      </w:r>
      <w:r>
        <w:t xml:space="preserve"> checklist, then any species </w:t>
      </w:r>
      <w:r w:rsidR="000B1539">
        <w:t>added to the child</w:t>
      </w:r>
      <w:r>
        <w:t xml:space="preserve"> checklist will be added to </w:t>
      </w:r>
      <w:r w:rsidR="000B1539">
        <w:t>your checklists. Alternatively, you can ask that your checklist be made a child of another checklist.</w:t>
      </w:r>
    </w:p>
    <w:p w14:paraId="3810C057" w14:textId="77777777" w:rsidR="00774CDB" w:rsidRDefault="00774CDB" w:rsidP="00774CDB">
      <w:pPr>
        <w:pStyle w:val="ListNumber2"/>
      </w:pPr>
      <w:r>
        <w:t>Leave the checklist private until you wish to share it with anyone who visits the web site (which may be never; there is nothing wrong with keeping private checklists).</w:t>
      </w:r>
    </w:p>
    <w:p w14:paraId="75AF9162" w14:textId="4A4E1174" w:rsidR="00774CDB" w:rsidRDefault="00774CDB" w:rsidP="00774CDB">
      <w:pPr>
        <w:pStyle w:val="ListNumber"/>
      </w:pPr>
      <w:r>
        <w:t xml:space="preserve">Create the checklist. </w:t>
      </w:r>
    </w:p>
    <w:p w14:paraId="30006576" w14:textId="2FA36194" w:rsidR="000B1539" w:rsidRDefault="000B1539" w:rsidP="00774CDB">
      <w:pPr>
        <w:pStyle w:val="ListNumber"/>
      </w:pPr>
      <w:r>
        <w:t xml:space="preserve">To make the checklist public, two steps are necessary. The first is to change the privacy setting on the description page to public. The second is to ask the network manager to add it to the appropriate project.  </w:t>
      </w:r>
    </w:p>
    <w:p w14:paraId="6B695D40" w14:textId="77777777" w:rsidR="00774CDB" w:rsidRDefault="00FC7B14" w:rsidP="00FC7B14">
      <w:pPr>
        <w:pStyle w:val="Heading1"/>
      </w:pPr>
      <w:r>
        <w:t>To add taxa to a checklist</w:t>
      </w:r>
    </w:p>
    <w:p w14:paraId="442B5BCF" w14:textId="77777777" w:rsidR="004B27A3" w:rsidRPr="004B27A3" w:rsidRDefault="004B27A3" w:rsidP="004B27A3">
      <w:pPr>
        <w:pStyle w:val="NewNOrmal"/>
        <w:rPr>
          <w:lang w:val="en-US"/>
        </w:rPr>
      </w:pPr>
      <w:r>
        <w:rPr>
          <w:lang w:val="en-US"/>
        </w:rPr>
        <w:t>There are two wa</w:t>
      </w:r>
      <w:r w:rsidR="000B3B30">
        <w:rPr>
          <w:lang w:val="en-US"/>
        </w:rPr>
        <w:t>ys to add taxa to a checklist, either individually (the default process) or via batch upload. Start by adding them individually. This will help you become familiar with the information that can be uploaded and the care one needs to take</w:t>
      </w:r>
      <w:r w:rsidR="00DA11C0">
        <w:rPr>
          <w:lang w:val="en-US"/>
        </w:rPr>
        <w:t xml:space="preserve"> in doing so. After that, you may wish to do a batch upload followed by individual additions as you discover new species in the area covered by your checklist. </w:t>
      </w:r>
    </w:p>
    <w:p w14:paraId="4E6DDBE8" w14:textId="77777777" w:rsidR="00346AB4" w:rsidRDefault="00FC7B14" w:rsidP="00FC7B14">
      <w:pPr>
        <w:pStyle w:val="ListNumber"/>
        <w:numPr>
          <w:ilvl w:val="0"/>
          <w:numId w:val="20"/>
        </w:numPr>
      </w:pPr>
      <w:r>
        <w:t>Click the righthand pencil (</w:t>
      </w:r>
      <w:r w:rsidRPr="00FC7B14">
        <w:t>labelled</w:t>
      </w:r>
      <w:r>
        <w:t xml:space="preserve"> spp.) near the top of the page. This will bring up a panel on the lower right side of the screen.</w:t>
      </w:r>
    </w:p>
    <w:p w14:paraId="679A2699" w14:textId="77777777" w:rsidR="00596A65" w:rsidRDefault="00FC7B14" w:rsidP="00FC7B14">
      <w:pPr>
        <w:pStyle w:val="ListNumber"/>
        <w:numPr>
          <w:ilvl w:val="0"/>
          <w:numId w:val="20"/>
        </w:numPr>
      </w:pPr>
      <w:r>
        <w:t xml:space="preserve">Add the name of a </w:t>
      </w:r>
      <w:proofErr w:type="spellStart"/>
      <w:r>
        <w:t>taxon</w:t>
      </w:r>
      <w:proofErr w:type="spellEnd"/>
      <w:r>
        <w:t xml:space="preserve"> you wish to add.</w:t>
      </w:r>
      <w:r w:rsidR="00596A65">
        <w:t xml:space="preserve"> DO NOT INCLUDE THE AUTHORS OF THE NAME, just the name itself.</w:t>
      </w:r>
      <w:r>
        <w:t xml:space="preserve"> </w:t>
      </w:r>
    </w:p>
    <w:p w14:paraId="1FC7BB30" w14:textId="77777777" w:rsidR="00FC7B14" w:rsidRDefault="00FC7B14" w:rsidP="00596A65">
      <w:pPr>
        <w:pStyle w:val="ListNumber"/>
        <w:numPr>
          <w:ilvl w:val="0"/>
          <w:numId w:val="0"/>
        </w:numPr>
        <w:ind w:left="720"/>
      </w:pPr>
      <w:r>
        <w:t xml:space="preserve">The program will not allow you to add a name that it does not have in the network database. If </w:t>
      </w:r>
      <w:r w:rsidR="00596A65">
        <w:t>it tells you the name is not in the database</w:t>
      </w:r>
      <w:r>
        <w:t>:</w:t>
      </w:r>
    </w:p>
    <w:p w14:paraId="4C64E0BA" w14:textId="77777777" w:rsidR="00FC7B14" w:rsidRDefault="00FC7B14" w:rsidP="00131A81">
      <w:pPr>
        <w:pStyle w:val="ListNumber2"/>
        <w:numPr>
          <w:ilvl w:val="0"/>
          <w:numId w:val="21"/>
        </w:numPr>
      </w:pPr>
      <w:r>
        <w:lastRenderedPageBreak/>
        <w:t>Check that your spelling is correct. Use Tropicos (</w:t>
      </w:r>
      <w:hyperlink r:id="rId5" w:history="1">
        <w:r w:rsidRPr="00817FB9">
          <w:rPr>
            <w:rStyle w:val="Hyperlink"/>
          </w:rPr>
          <w:t>http://tropicos.org</w:t>
        </w:r>
      </w:hyperlink>
      <w:r>
        <w:t xml:space="preserve">) or IPNI </w:t>
      </w:r>
      <w:r w:rsidR="00131A81">
        <w:t>(</w:t>
      </w:r>
      <w:r w:rsidR="00131A81" w:rsidRPr="00131A81">
        <w:t>http://www.ipni.org/</w:t>
      </w:r>
      <w:r w:rsidR="00131A81">
        <w:t>)</w:t>
      </w:r>
      <w:r w:rsidR="00131A81" w:rsidRPr="00131A81">
        <w:t xml:space="preserve"> </w:t>
      </w:r>
      <w:r>
        <w:t>to check</w:t>
      </w:r>
      <w:r w:rsidR="00754BEB">
        <w:t xml:space="preserve"> plant names; Index fungorum for fungal names, and a web search for animal names</w:t>
      </w:r>
      <w:r>
        <w:t xml:space="preserve">. </w:t>
      </w:r>
    </w:p>
    <w:p w14:paraId="550E1390" w14:textId="77777777" w:rsidR="00131A81" w:rsidRDefault="00131A81" w:rsidP="00131A81">
      <w:pPr>
        <w:pStyle w:val="ListNumber2"/>
        <w:numPr>
          <w:ilvl w:val="0"/>
          <w:numId w:val="21"/>
        </w:numPr>
      </w:pPr>
      <w:r>
        <w:t xml:space="preserve">If your spelling is correct, send the name to me, </w:t>
      </w:r>
      <w:hyperlink r:id="rId6" w:history="1">
        <w:r w:rsidRPr="00817FB9">
          <w:rPr>
            <w:rStyle w:val="Hyperlink"/>
          </w:rPr>
          <w:t>mary.barkworth@usu.edu</w:t>
        </w:r>
      </w:hyperlink>
      <w:r>
        <w:t xml:space="preserve">, and I shall add it. </w:t>
      </w:r>
    </w:p>
    <w:p w14:paraId="18116CE8" w14:textId="77777777" w:rsidR="00596A65" w:rsidRDefault="00596A65" w:rsidP="00596A65">
      <w:pPr>
        <w:pStyle w:val="ListNumber"/>
      </w:pPr>
      <w:r>
        <w:t>Other fields</w:t>
      </w:r>
      <w:r w:rsidR="002B3626">
        <w:t xml:space="preserve"> (all of which can be left blank)</w:t>
      </w:r>
      <w:r>
        <w:t>:</w:t>
      </w:r>
    </w:p>
    <w:p w14:paraId="6F8BC1D7" w14:textId="77777777" w:rsidR="002B3626" w:rsidRDefault="00C124FC" w:rsidP="002B3626">
      <w:pPr>
        <w:pStyle w:val="ListNumber2"/>
        <w:numPr>
          <w:ilvl w:val="0"/>
          <w:numId w:val="23"/>
        </w:numPr>
      </w:pPr>
      <w:r w:rsidRPr="00C124FC">
        <w:rPr>
          <w:b/>
        </w:rPr>
        <w:t>Family</w:t>
      </w:r>
      <w:r>
        <w:t xml:space="preserve">: If you enter the family name here, you will override the system default. I advise against entering anything.  </w:t>
      </w:r>
      <w:r w:rsidR="002B3626">
        <w:t xml:space="preserve">The default family </w:t>
      </w:r>
      <w:r w:rsidR="00754BEB">
        <w:t xml:space="preserve">in OpenHerbarium </w:t>
      </w:r>
      <w:r w:rsidR="002B3626">
        <w:t>is that recommended by the Angiosperm Phylogeny Group (APG). We all need to learn current thinking even if it is not what we ourselves learned in school.</w:t>
      </w:r>
    </w:p>
    <w:p w14:paraId="5F9852D5" w14:textId="77777777" w:rsidR="00596A65" w:rsidRDefault="00596A65" w:rsidP="00596A65">
      <w:pPr>
        <w:pStyle w:val="ListNumber2"/>
      </w:pPr>
      <w:r w:rsidRPr="00C124FC">
        <w:rPr>
          <w:b/>
        </w:rPr>
        <w:t>Habitat</w:t>
      </w:r>
      <w:r>
        <w:t xml:space="preserve">: </w:t>
      </w:r>
      <w:r w:rsidR="002B3626">
        <w:t>I</w:t>
      </w:r>
      <w:r>
        <w:t xml:space="preserve">f the species is usually found, </w:t>
      </w:r>
      <w:r w:rsidRPr="002B3626">
        <w:rPr>
          <w:i/>
        </w:rPr>
        <w:t>in your area</w:t>
      </w:r>
      <w:r>
        <w:t>, near or in a path or under shrubs, you could add that information.</w:t>
      </w:r>
      <w:r w:rsidR="002B3626">
        <w:t xml:space="preserve"> You can </w:t>
      </w:r>
      <w:proofErr w:type="spellStart"/>
      <w:r w:rsidR="00754BEB">
        <w:t>als</w:t>
      </w:r>
      <w:proofErr w:type="spellEnd"/>
      <w:r w:rsidR="00754BEB">
        <w:t xml:space="preserve"> </w:t>
      </w:r>
      <w:r w:rsidR="002B3626">
        <w:t>leave the field blank.</w:t>
      </w:r>
    </w:p>
    <w:p w14:paraId="71AEADC9" w14:textId="77777777" w:rsidR="00596A65" w:rsidRDefault="00596A65" w:rsidP="00596A65">
      <w:pPr>
        <w:pStyle w:val="ListNumber2"/>
      </w:pPr>
      <w:r w:rsidRPr="00C124FC">
        <w:rPr>
          <w:b/>
        </w:rPr>
        <w:t>Abundance</w:t>
      </w:r>
      <w:r>
        <w:t xml:space="preserve">: </w:t>
      </w:r>
      <w:r w:rsidR="002B3626">
        <w:t xml:space="preserve">This is the location for terms </w:t>
      </w:r>
      <w:r>
        <w:t>like “common”, “frequent”, or “only one plant seen”</w:t>
      </w:r>
      <w:r w:rsidR="002B3626">
        <w:t xml:space="preserve">. These terms should be used as appropriate for </w:t>
      </w:r>
      <w:r>
        <w:t>the</w:t>
      </w:r>
      <w:r w:rsidR="002B3626">
        <w:t xml:space="preserve"> area covered by your checklist. The field can be left blank.</w:t>
      </w:r>
    </w:p>
    <w:p w14:paraId="554DF440" w14:textId="77777777" w:rsidR="002B3626" w:rsidRDefault="00596A65" w:rsidP="002B3626">
      <w:pPr>
        <w:pStyle w:val="ListNumber2"/>
      </w:pPr>
      <w:r w:rsidRPr="00C124FC">
        <w:rPr>
          <w:b/>
        </w:rPr>
        <w:t>Notes</w:t>
      </w:r>
      <w:r>
        <w:t xml:space="preserve">: </w:t>
      </w:r>
      <w:r w:rsidR="002B3626">
        <w:t>This is the place for comments such as “Cultivated ornamental”, “Grazed by camels”. The field can be left blank.</w:t>
      </w:r>
    </w:p>
    <w:p w14:paraId="2AA01B62" w14:textId="77777777" w:rsidR="002B3626" w:rsidRDefault="002B3626" w:rsidP="00596A65">
      <w:pPr>
        <w:pStyle w:val="ListNumber2"/>
      </w:pPr>
      <w:r>
        <w:t>Internal notes: This field, unlike the others, will be visible only to people authorized to edit the checklist. If it is a private checklist, that means only you. You might make a note “need to check the species” or “no picture available”.</w:t>
      </w:r>
    </w:p>
    <w:p w14:paraId="5B475A2A" w14:textId="77777777" w:rsidR="0030149C" w:rsidRDefault="0030149C" w:rsidP="00596A65">
      <w:pPr>
        <w:pStyle w:val="ListNumber2"/>
      </w:pPr>
      <w:r>
        <w:t xml:space="preserve">Source: </w:t>
      </w:r>
      <w:r w:rsidR="00A90C05">
        <w:t xml:space="preserve">This field is more likely to be used for research and teaching checklists, such as those for the </w:t>
      </w:r>
      <w:r w:rsidR="00FF3B54">
        <w:t xml:space="preserve">University of Hargeisa campus. For such checklists, it is useful to know if the information came from a flora, some other publication, or a report by some individual. It can be left blank. </w:t>
      </w:r>
      <w:r w:rsidR="00D2685C">
        <w:t>One can also cite a specimen.  The checklist tools include on</w:t>
      </w:r>
      <w:r w:rsidR="007B3D8F">
        <w:t>e</w:t>
      </w:r>
      <w:r w:rsidR="00D2685C">
        <w:t xml:space="preserve"> for </w:t>
      </w:r>
      <w:r w:rsidR="007B3D8F">
        <w:t>finding</w:t>
      </w:r>
      <w:r w:rsidR="00D2685C">
        <w:t xml:space="preserve"> species collected from within the area defined by the footprint polygon</w:t>
      </w:r>
      <w:r w:rsidR="007B3D8F">
        <w:t xml:space="preserve"> or circle. </w:t>
      </w:r>
    </w:p>
    <w:p w14:paraId="5B5AD5BF" w14:textId="77777777" w:rsidR="00CE3483" w:rsidRDefault="00CE3483" w:rsidP="00CE3483">
      <w:pPr>
        <w:pStyle w:val="ListNumber"/>
      </w:pPr>
      <w:r>
        <w:t xml:space="preserve">Click </w:t>
      </w:r>
      <w:r w:rsidR="009B3472">
        <w:t>“Add species to list”.</w:t>
      </w:r>
    </w:p>
    <w:p w14:paraId="46C6EE15" w14:textId="77777777" w:rsidR="009B3472" w:rsidRDefault="003A7712" w:rsidP="003A7712">
      <w:pPr>
        <w:pStyle w:val="Heading1"/>
      </w:pPr>
      <w:r>
        <w:t>Batch upload species</w:t>
      </w:r>
    </w:p>
    <w:p w14:paraId="58A87278" w14:textId="77777777" w:rsidR="00A56DFD" w:rsidRDefault="003A7712" w:rsidP="003A7712">
      <w:pPr>
        <w:pStyle w:val="NewNOrmal"/>
        <w:rPr>
          <w:lang w:val="en-US"/>
        </w:rPr>
      </w:pPr>
      <w:r>
        <w:rPr>
          <w:lang w:val="en-US"/>
        </w:rPr>
        <w:t>If you have several species to add at one time, it is easiest</w:t>
      </w:r>
      <w:r w:rsidR="00A56DFD">
        <w:rPr>
          <w:lang w:val="en-US"/>
        </w:rPr>
        <w:t xml:space="preserve"> to add them via a csv (comma separated values) listing. The easiest way to create the desired listing is to use Microsoft Excel or OpenOffice </w:t>
      </w:r>
      <w:proofErr w:type="spellStart"/>
      <w:r w:rsidR="00A56DFD">
        <w:rPr>
          <w:lang w:val="en-US"/>
        </w:rPr>
        <w:t>Calc</w:t>
      </w:r>
      <w:proofErr w:type="spellEnd"/>
      <w:r w:rsidR="00A56DFD">
        <w:rPr>
          <w:lang w:val="en-US"/>
        </w:rPr>
        <w:t xml:space="preserve"> and then save the file as a csv file.  </w:t>
      </w:r>
    </w:p>
    <w:p w14:paraId="513C5370" w14:textId="77777777" w:rsidR="00A56DFD" w:rsidRDefault="00A56DFD" w:rsidP="003A7712">
      <w:pPr>
        <w:pStyle w:val="NewNOrmal"/>
        <w:rPr>
          <w:lang w:val="en-US"/>
        </w:rPr>
      </w:pPr>
      <w:r>
        <w:rPr>
          <w:lang w:val="en-US"/>
        </w:rPr>
        <w:t>Y</w:t>
      </w:r>
      <w:r w:rsidR="003A7712">
        <w:rPr>
          <w:lang w:val="en-US"/>
        </w:rPr>
        <w:t xml:space="preserve">ou must be very careful to spell the scientific names correctly. </w:t>
      </w:r>
      <w:r w:rsidR="00C124FC">
        <w:rPr>
          <w:lang w:val="en-US"/>
        </w:rPr>
        <w:t xml:space="preserve">There are various sources that are generally considered reliable sources of names. </w:t>
      </w:r>
      <w:r>
        <w:rPr>
          <w:lang w:val="en-US"/>
        </w:rPr>
        <w:t>It is best to search for the name you want on one of these sites. If you have entered it correctly, they will find the name. If you have an error in your spelling (it happens to all of us), you will be told that there is so much name in the database. At that point, check your spelling. Try entering the first part of it.</w:t>
      </w:r>
    </w:p>
    <w:p w14:paraId="1259D478" w14:textId="5342C1A1" w:rsidR="00A56DFD" w:rsidRDefault="00C124FC" w:rsidP="003A7712">
      <w:pPr>
        <w:pStyle w:val="NewNOrmal"/>
        <w:rPr>
          <w:lang w:val="en-US"/>
        </w:rPr>
      </w:pPr>
      <w:r>
        <w:rPr>
          <w:lang w:val="en-US"/>
        </w:rPr>
        <w:t>For animals, I usually go the Catalog of Life (</w:t>
      </w:r>
      <w:hyperlink r:id="rId7" w:history="1">
        <w:r w:rsidR="00A56DFD" w:rsidRPr="0012198B">
          <w:rPr>
            <w:rStyle w:val="Hyperlink"/>
            <w:lang w:val="en-US"/>
          </w:rPr>
          <w:t>http://www.catalogueoflife.org/col/</w:t>
        </w:r>
      </w:hyperlink>
      <w:r w:rsidR="00A56DFD">
        <w:rPr>
          <w:lang w:val="en-US"/>
        </w:rPr>
        <w:t>) first</w:t>
      </w:r>
      <w:r w:rsidR="000B1539">
        <w:rPr>
          <w:lang w:val="en-US"/>
        </w:rPr>
        <w:t xml:space="preserve"> and then </w:t>
      </w:r>
      <w:proofErr w:type="spellStart"/>
      <w:r w:rsidR="000B1539">
        <w:rPr>
          <w:lang w:val="en-US"/>
        </w:rPr>
        <w:t>Wilipedia</w:t>
      </w:r>
      <w:proofErr w:type="spellEnd"/>
      <w:r w:rsidR="000B1539">
        <w:rPr>
          <w:lang w:val="en-US"/>
        </w:rPr>
        <w:t xml:space="preserve"> to obtain authors for upper level taxa but there are specialist websites worth consults</w:t>
      </w:r>
      <w:r w:rsidR="00A56DFD">
        <w:rPr>
          <w:lang w:val="en-US"/>
        </w:rPr>
        <w:t>. For vascular plants, t</w:t>
      </w:r>
      <w:r w:rsidR="003A7712">
        <w:rPr>
          <w:lang w:val="en-US"/>
        </w:rPr>
        <w:t xml:space="preserve">here are two </w:t>
      </w:r>
      <w:r w:rsidR="00A56DFD">
        <w:rPr>
          <w:lang w:val="en-US"/>
        </w:rPr>
        <w:t>good sources</w:t>
      </w:r>
      <w:r w:rsidR="003A7712">
        <w:rPr>
          <w:lang w:val="en-US"/>
        </w:rPr>
        <w:t xml:space="preserve">: the International Plant Names Index (IPNI; </w:t>
      </w:r>
      <w:hyperlink r:id="rId8" w:history="1">
        <w:r w:rsidR="003A7712" w:rsidRPr="0012198B">
          <w:rPr>
            <w:rStyle w:val="Hyperlink"/>
            <w:lang w:val="en-US"/>
          </w:rPr>
          <w:t>http://www.ipni.org</w:t>
        </w:r>
      </w:hyperlink>
      <w:r w:rsidR="003A7712">
        <w:rPr>
          <w:lang w:val="en-US"/>
        </w:rPr>
        <w:t>) and TROPICOS (</w:t>
      </w:r>
      <w:hyperlink r:id="rId9" w:history="1">
        <w:r w:rsidR="003A7712" w:rsidRPr="0012198B">
          <w:rPr>
            <w:rStyle w:val="Hyperlink"/>
            <w:lang w:val="en-US"/>
          </w:rPr>
          <w:t>http://www.tropicos.org</w:t>
        </w:r>
      </w:hyperlink>
      <w:r w:rsidR="003A7712">
        <w:rPr>
          <w:lang w:val="en-US"/>
        </w:rPr>
        <w:t>), the nomenclatural database of the Missouri Botanical Garden</w:t>
      </w:r>
      <w:r w:rsidR="00754BEB">
        <w:rPr>
          <w:lang w:val="en-US"/>
        </w:rPr>
        <w:t xml:space="preserve">. </w:t>
      </w:r>
      <w:r w:rsidR="000B1539">
        <w:rPr>
          <w:lang w:val="en-US"/>
        </w:rPr>
        <w:t xml:space="preserve">TROPICOS is also a good source for bryophytes. </w:t>
      </w:r>
      <w:r w:rsidR="00754BEB">
        <w:rPr>
          <w:lang w:val="en-US"/>
        </w:rPr>
        <w:t>For fungi, Index fungorum (</w:t>
      </w:r>
      <w:hyperlink r:id="rId10" w:history="1">
        <w:r w:rsidR="00754BEB" w:rsidRPr="00770440">
          <w:rPr>
            <w:rStyle w:val="Hyperlink"/>
            <w:lang w:val="en-US"/>
          </w:rPr>
          <w:t>http://www.indexfungorum.org/</w:t>
        </w:r>
      </w:hyperlink>
      <w:r w:rsidR="00754BEB">
        <w:rPr>
          <w:lang w:val="en-US"/>
        </w:rPr>
        <w:t>) is the best source</w:t>
      </w:r>
      <w:r w:rsidR="003A7712">
        <w:rPr>
          <w:lang w:val="en-US"/>
        </w:rPr>
        <w:t xml:space="preserve">. </w:t>
      </w:r>
    </w:p>
    <w:p w14:paraId="1B38BED6" w14:textId="77777777" w:rsidR="00A56DFD" w:rsidRPr="00A56DFD" w:rsidRDefault="00A56DFD" w:rsidP="00A56DFD">
      <w:pPr>
        <w:pStyle w:val="Heading2"/>
        <w:rPr>
          <w:b/>
        </w:rPr>
      </w:pPr>
      <w:r w:rsidRPr="00A56DFD">
        <w:rPr>
          <w:b/>
          <w:sz w:val="24"/>
        </w:rPr>
        <w:t>The spreadsheet</w:t>
      </w:r>
    </w:p>
    <w:p w14:paraId="6AFDD6E8" w14:textId="77777777" w:rsidR="00C124FC" w:rsidRDefault="00C124FC" w:rsidP="003A7712">
      <w:pPr>
        <w:pStyle w:val="NewNOrmal"/>
        <w:rPr>
          <w:lang w:val="en-US"/>
        </w:rPr>
      </w:pPr>
      <w:r>
        <w:rPr>
          <w:lang w:val="en-US"/>
        </w:rPr>
        <w:t>One field in the spreadsheet MUST be called “</w:t>
      </w:r>
      <w:proofErr w:type="spellStart"/>
      <w:r>
        <w:rPr>
          <w:lang w:val="en-US"/>
        </w:rPr>
        <w:t>sciname</w:t>
      </w:r>
      <w:proofErr w:type="spellEnd"/>
      <w:r>
        <w:rPr>
          <w:lang w:val="en-US"/>
        </w:rPr>
        <w:t>”. It is mandatory. The other fields that you can, but do not have to</w:t>
      </w:r>
      <w:r w:rsidR="00A56DFD">
        <w:rPr>
          <w:lang w:val="en-US"/>
        </w:rPr>
        <w:t>,</w:t>
      </w:r>
      <w:r>
        <w:rPr>
          <w:lang w:val="en-US"/>
        </w:rPr>
        <w:t xml:space="preserve"> include, are “family”, “habitat”, “abundance” and “notes”. For an explanation of what these terms means, see the boldfaced terms in the previous section.  As noted there, I strongly </w:t>
      </w:r>
      <w:r>
        <w:rPr>
          <w:lang w:val="en-US"/>
        </w:rPr>
        <w:lastRenderedPageBreak/>
        <w:t>recommend that you NOT enter the family name.</w:t>
      </w:r>
      <w:r w:rsidR="00A56DFD">
        <w:rPr>
          <w:lang w:val="en-US"/>
        </w:rPr>
        <w:t xml:space="preserve">  See the sample </w:t>
      </w:r>
      <w:r w:rsidR="00620951">
        <w:rPr>
          <w:lang w:val="en-US"/>
        </w:rPr>
        <w:t>table</w:t>
      </w:r>
      <w:r w:rsidR="00A56DFD">
        <w:rPr>
          <w:lang w:val="en-US"/>
        </w:rPr>
        <w:t xml:space="preserve"> below for an upload </w:t>
      </w:r>
      <w:r w:rsidR="00620951">
        <w:rPr>
          <w:lang w:val="en-US"/>
        </w:rPr>
        <w:t xml:space="preserve">format </w:t>
      </w:r>
      <w:r w:rsidR="00A56DFD">
        <w:rPr>
          <w:lang w:val="en-US"/>
        </w:rPr>
        <w:t xml:space="preserve">with one correctly spelled </w:t>
      </w:r>
      <w:proofErr w:type="spellStart"/>
      <w:r w:rsidR="00A56DFD">
        <w:rPr>
          <w:lang w:val="en-US"/>
        </w:rPr>
        <w:t>sciname</w:t>
      </w:r>
      <w:proofErr w:type="spellEnd"/>
      <w:r w:rsidR="00A56DFD">
        <w:rPr>
          <w:lang w:val="en-US"/>
        </w:rPr>
        <w:t xml:space="preserve"> and one incorrectly spelled name.</w:t>
      </w:r>
    </w:p>
    <w:tbl>
      <w:tblPr>
        <w:tblStyle w:val="TableGrid"/>
        <w:tblW w:w="8635" w:type="dxa"/>
        <w:tblLook w:val="04A0" w:firstRow="1" w:lastRow="0" w:firstColumn="1" w:lastColumn="0" w:noHBand="0" w:noVBand="1"/>
      </w:tblPr>
      <w:tblGrid>
        <w:gridCol w:w="1975"/>
        <w:gridCol w:w="2070"/>
        <w:gridCol w:w="1440"/>
        <w:gridCol w:w="3150"/>
      </w:tblGrid>
      <w:tr w:rsidR="00AA4D98" w14:paraId="48879DA9" w14:textId="77777777" w:rsidTr="00114C24">
        <w:tc>
          <w:tcPr>
            <w:tcW w:w="1975" w:type="dxa"/>
          </w:tcPr>
          <w:p w14:paraId="272A60D8" w14:textId="77777777" w:rsidR="00AA4D98" w:rsidRDefault="00AA4D98" w:rsidP="003A7712">
            <w:pPr>
              <w:pStyle w:val="NewNOrmal"/>
              <w:rPr>
                <w:lang w:val="en-US"/>
              </w:rPr>
            </w:pPr>
            <w:proofErr w:type="spellStart"/>
            <w:r>
              <w:rPr>
                <w:lang w:val="en-US"/>
              </w:rPr>
              <w:t>Sciname</w:t>
            </w:r>
            <w:proofErr w:type="spellEnd"/>
          </w:p>
        </w:tc>
        <w:tc>
          <w:tcPr>
            <w:tcW w:w="2070" w:type="dxa"/>
          </w:tcPr>
          <w:p w14:paraId="1FD1FAF0" w14:textId="77777777" w:rsidR="00AA4D98" w:rsidRDefault="00AA4D98" w:rsidP="003A7712">
            <w:pPr>
              <w:pStyle w:val="NewNOrmal"/>
              <w:rPr>
                <w:lang w:val="en-US"/>
              </w:rPr>
            </w:pPr>
            <w:r>
              <w:rPr>
                <w:lang w:val="en-US"/>
              </w:rPr>
              <w:t>Habitat</w:t>
            </w:r>
          </w:p>
        </w:tc>
        <w:tc>
          <w:tcPr>
            <w:tcW w:w="1440" w:type="dxa"/>
          </w:tcPr>
          <w:p w14:paraId="55949311" w14:textId="77777777" w:rsidR="00AA4D98" w:rsidRDefault="00AA4D98" w:rsidP="003A7712">
            <w:pPr>
              <w:pStyle w:val="NewNOrmal"/>
              <w:rPr>
                <w:lang w:val="en-US"/>
              </w:rPr>
            </w:pPr>
            <w:r>
              <w:rPr>
                <w:lang w:val="en-US"/>
              </w:rPr>
              <w:t>Abundance</w:t>
            </w:r>
          </w:p>
        </w:tc>
        <w:tc>
          <w:tcPr>
            <w:tcW w:w="3150" w:type="dxa"/>
          </w:tcPr>
          <w:p w14:paraId="3FDAD0C3" w14:textId="77777777" w:rsidR="00AA4D98" w:rsidRDefault="00AA4D98" w:rsidP="003A7712">
            <w:pPr>
              <w:pStyle w:val="NewNOrmal"/>
              <w:rPr>
                <w:lang w:val="en-US"/>
              </w:rPr>
            </w:pPr>
            <w:r>
              <w:rPr>
                <w:lang w:val="en-US"/>
              </w:rPr>
              <w:t>Notes</w:t>
            </w:r>
          </w:p>
        </w:tc>
      </w:tr>
      <w:tr w:rsidR="00AA4D98" w14:paraId="6BE5D55B" w14:textId="77777777" w:rsidTr="00114C24">
        <w:tc>
          <w:tcPr>
            <w:tcW w:w="1975" w:type="dxa"/>
          </w:tcPr>
          <w:p w14:paraId="15B8278D" w14:textId="77777777" w:rsidR="00AA4D98" w:rsidRDefault="009B2D13" w:rsidP="003A7712">
            <w:pPr>
              <w:pStyle w:val="NewNOrmal"/>
              <w:rPr>
                <w:lang w:val="en-US"/>
              </w:rPr>
            </w:pPr>
            <w:hyperlink r:id="rId11" w:tgtFrame="_blank" w:history="1">
              <w:proofErr w:type="spellStart"/>
              <w:r w:rsidR="00620951">
                <w:rPr>
                  <w:rStyle w:val="Hyperlink"/>
                  <w:rFonts w:ascii="Arial" w:hAnsi="Arial" w:cs="Arial"/>
                  <w:b/>
                  <w:bCs/>
                  <w:i/>
                  <w:iCs/>
                  <w:color w:val="2C405E"/>
                  <w:sz w:val="18"/>
                  <w:szCs w:val="18"/>
                  <w:shd w:val="clear" w:color="auto" w:fill="FFFFFF"/>
                </w:rPr>
                <w:t>Asystasia</w:t>
              </w:r>
              <w:proofErr w:type="spellEnd"/>
              <w:r w:rsidR="00620951">
                <w:rPr>
                  <w:rStyle w:val="Hyperlink"/>
                  <w:rFonts w:ascii="Arial" w:hAnsi="Arial" w:cs="Arial"/>
                  <w:b/>
                  <w:bCs/>
                  <w:i/>
                  <w:iCs/>
                  <w:color w:val="2C405E"/>
                  <w:sz w:val="18"/>
                  <w:szCs w:val="18"/>
                  <w:shd w:val="clear" w:color="auto" w:fill="FFFFFF"/>
                </w:rPr>
                <w:t xml:space="preserve"> </w:t>
              </w:r>
              <w:proofErr w:type="spellStart"/>
              <w:r w:rsidR="00620951">
                <w:rPr>
                  <w:rStyle w:val="Hyperlink"/>
                  <w:rFonts w:ascii="Arial" w:hAnsi="Arial" w:cs="Arial"/>
                  <w:b/>
                  <w:bCs/>
                  <w:i/>
                  <w:iCs/>
                  <w:color w:val="2C405E"/>
                  <w:sz w:val="18"/>
                  <w:szCs w:val="18"/>
                  <w:shd w:val="clear" w:color="auto" w:fill="FFFFFF"/>
                </w:rPr>
                <w:t>gangetica</w:t>
              </w:r>
              <w:proofErr w:type="spellEnd"/>
            </w:hyperlink>
          </w:p>
        </w:tc>
        <w:tc>
          <w:tcPr>
            <w:tcW w:w="2070" w:type="dxa"/>
          </w:tcPr>
          <w:p w14:paraId="54D206D1" w14:textId="77777777" w:rsidR="00AA4D98" w:rsidRDefault="00620951" w:rsidP="003A7712">
            <w:pPr>
              <w:pStyle w:val="NewNOrmal"/>
              <w:rPr>
                <w:lang w:val="en-US"/>
              </w:rPr>
            </w:pPr>
            <w:r>
              <w:rPr>
                <w:lang w:val="en-US"/>
              </w:rPr>
              <w:t>Middle of the field</w:t>
            </w:r>
          </w:p>
        </w:tc>
        <w:tc>
          <w:tcPr>
            <w:tcW w:w="1440" w:type="dxa"/>
          </w:tcPr>
          <w:p w14:paraId="185C5B6A" w14:textId="77777777" w:rsidR="00AA4D98" w:rsidRDefault="00620951" w:rsidP="003A7712">
            <w:pPr>
              <w:pStyle w:val="NewNOrmal"/>
              <w:rPr>
                <w:lang w:val="en-US"/>
              </w:rPr>
            </w:pPr>
            <w:r>
              <w:rPr>
                <w:lang w:val="en-US"/>
              </w:rPr>
              <w:t>Rare</w:t>
            </w:r>
          </w:p>
        </w:tc>
        <w:tc>
          <w:tcPr>
            <w:tcW w:w="3150" w:type="dxa"/>
          </w:tcPr>
          <w:p w14:paraId="2A2BC308" w14:textId="77777777" w:rsidR="00AA4D98" w:rsidRDefault="00620951" w:rsidP="003A7712">
            <w:pPr>
              <w:pStyle w:val="NewNOrmal"/>
              <w:rPr>
                <w:lang w:val="en-US"/>
              </w:rPr>
            </w:pPr>
            <w:r>
              <w:rPr>
                <w:lang w:val="en-US"/>
              </w:rPr>
              <w:t>Demonstration</w:t>
            </w:r>
            <w:r w:rsidR="00114C24">
              <w:rPr>
                <w:lang w:val="en-US"/>
              </w:rPr>
              <w:t>; correct spelling</w:t>
            </w:r>
          </w:p>
        </w:tc>
      </w:tr>
      <w:tr w:rsidR="00620951" w14:paraId="076EED18" w14:textId="77777777" w:rsidTr="00114C24">
        <w:tc>
          <w:tcPr>
            <w:tcW w:w="1975" w:type="dxa"/>
          </w:tcPr>
          <w:p w14:paraId="6B3700E3" w14:textId="77777777" w:rsidR="00620951" w:rsidRDefault="009B2D13" w:rsidP="00620951">
            <w:pPr>
              <w:pStyle w:val="NewNOrmal"/>
              <w:rPr>
                <w:lang w:val="en-US"/>
              </w:rPr>
            </w:pPr>
            <w:hyperlink r:id="rId12" w:tgtFrame="_blank" w:history="1">
              <w:proofErr w:type="spellStart"/>
              <w:r w:rsidR="00620951">
                <w:rPr>
                  <w:rStyle w:val="Hyperlink"/>
                  <w:rFonts w:ascii="Arial" w:hAnsi="Arial" w:cs="Arial"/>
                  <w:b/>
                  <w:bCs/>
                  <w:i/>
                  <w:iCs/>
                  <w:color w:val="2C405E"/>
                  <w:sz w:val="18"/>
                  <w:szCs w:val="18"/>
                  <w:shd w:val="clear" w:color="auto" w:fill="FFFFFF"/>
                </w:rPr>
                <w:t>Asystasia</w:t>
              </w:r>
              <w:proofErr w:type="spellEnd"/>
              <w:r w:rsidR="00620951">
                <w:rPr>
                  <w:rStyle w:val="Hyperlink"/>
                  <w:rFonts w:ascii="Arial" w:hAnsi="Arial" w:cs="Arial"/>
                  <w:b/>
                  <w:bCs/>
                  <w:i/>
                  <w:iCs/>
                  <w:color w:val="2C405E"/>
                  <w:sz w:val="18"/>
                  <w:szCs w:val="18"/>
                  <w:shd w:val="clear" w:color="auto" w:fill="FFFFFF"/>
                </w:rPr>
                <w:t xml:space="preserve"> </w:t>
              </w:r>
              <w:proofErr w:type="spellStart"/>
              <w:r w:rsidR="00620951">
                <w:rPr>
                  <w:rStyle w:val="Hyperlink"/>
                  <w:rFonts w:ascii="Arial" w:hAnsi="Arial" w:cs="Arial"/>
                  <w:b/>
                  <w:bCs/>
                  <w:i/>
                  <w:iCs/>
                  <w:color w:val="2C405E"/>
                  <w:sz w:val="18"/>
                  <w:szCs w:val="18"/>
                  <w:shd w:val="clear" w:color="auto" w:fill="FFFFFF"/>
                </w:rPr>
                <w:t>gangetca</w:t>
              </w:r>
              <w:proofErr w:type="spellEnd"/>
            </w:hyperlink>
          </w:p>
        </w:tc>
        <w:tc>
          <w:tcPr>
            <w:tcW w:w="2070" w:type="dxa"/>
          </w:tcPr>
          <w:p w14:paraId="3829F5FB" w14:textId="77777777" w:rsidR="00620951" w:rsidRDefault="00620951" w:rsidP="00620951">
            <w:pPr>
              <w:pStyle w:val="NewNOrmal"/>
              <w:rPr>
                <w:lang w:val="en-US"/>
              </w:rPr>
            </w:pPr>
            <w:r>
              <w:rPr>
                <w:lang w:val="en-US"/>
              </w:rPr>
              <w:t>Middle of the field</w:t>
            </w:r>
          </w:p>
        </w:tc>
        <w:tc>
          <w:tcPr>
            <w:tcW w:w="1440" w:type="dxa"/>
          </w:tcPr>
          <w:p w14:paraId="3CCE7F37" w14:textId="77777777" w:rsidR="00620951" w:rsidRDefault="00620951" w:rsidP="00620951">
            <w:pPr>
              <w:pStyle w:val="NewNOrmal"/>
              <w:rPr>
                <w:lang w:val="en-US"/>
              </w:rPr>
            </w:pPr>
            <w:r>
              <w:rPr>
                <w:lang w:val="en-US"/>
              </w:rPr>
              <w:t>Unknown</w:t>
            </w:r>
          </w:p>
        </w:tc>
        <w:tc>
          <w:tcPr>
            <w:tcW w:w="3150" w:type="dxa"/>
          </w:tcPr>
          <w:p w14:paraId="58F3436F" w14:textId="77777777" w:rsidR="00620951" w:rsidRDefault="00620951" w:rsidP="00620951">
            <w:pPr>
              <w:pStyle w:val="NewNOrmal"/>
              <w:rPr>
                <w:lang w:val="en-US"/>
              </w:rPr>
            </w:pPr>
            <w:r>
              <w:rPr>
                <w:lang w:val="en-US"/>
              </w:rPr>
              <w:t>Demonstration</w:t>
            </w:r>
            <w:r w:rsidR="00114C24">
              <w:rPr>
                <w:lang w:val="en-US"/>
              </w:rPr>
              <w:t>; wrong spelling</w:t>
            </w:r>
          </w:p>
        </w:tc>
      </w:tr>
    </w:tbl>
    <w:p w14:paraId="458A572F" w14:textId="77777777" w:rsidR="00754BEB" w:rsidRDefault="00C725D0" w:rsidP="003A7712">
      <w:pPr>
        <w:pStyle w:val="NewNOrmal"/>
        <w:rPr>
          <w:lang w:val="en-US"/>
        </w:rPr>
      </w:pPr>
      <w:r>
        <w:rPr>
          <w:lang w:val="en-US"/>
        </w:rPr>
        <w:t>The figure</w:t>
      </w:r>
      <w:r w:rsidR="00754BEB">
        <w:rPr>
          <w:lang w:val="en-US"/>
        </w:rPr>
        <w:t xml:space="preserve"> below</w:t>
      </w:r>
      <w:r>
        <w:rPr>
          <w:lang w:val="en-US"/>
        </w:rPr>
        <w:t xml:space="preserve"> show</w:t>
      </w:r>
      <w:r w:rsidR="00754BEB">
        <w:rPr>
          <w:lang w:val="en-US"/>
        </w:rPr>
        <w:t>s</w:t>
      </w:r>
      <w:r>
        <w:rPr>
          <w:lang w:val="en-US"/>
        </w:rPr>
        <w:t xml:space="preserve"> the </w:t>
      </w:r>
      <w:r w:rsidR="003F560A">
        <w:rPr>
          <w:lang w:val="en-US"/>
        </w:rPr>
        <w:t xml:space="preserve">results </w:t>
      </w:r>
      <w:r>
        <w:rPr>
          <w:lang w:val="en-US"/>
        </w:rPr>
        <w:t>of uploading this file.</w:t>
      </w:r>
    </w:p>
    <w:p w14:paraId="673F7905" w14:textId="77777777" w:rsidR="003F560A" w:rsidRDefault="00754BEB" w:rsidP="003F560A">
      <w:pPr>
        <w:pStyle w:val="NewNOrmal"/>
        <w:jc w:val="both"/>
      </w:pPr>
      <w:r>
        <w:object w:dxaOrig="16914" w:dyaOrig="6787" w14:anchorId="6B612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187.85pt" o:ole="">
            <v:imagedata r:id="rId13" o:title=""/>
          </v:shape>
          <o:OLEObject Type="Embed" ProgID="Unknown" ShapeID="_x0000_i1025" DrawAspect="Content" ObjectID="_1579246217" r:id="rId14"/>
        </w:object>
      </w:r>
    </w:p>
    <w:p w14:paraId="09129195" w14:textId="77777777" w:rsidR="00A56DFD" w:rsidRDefault="003F560A" w:rsidP="003F560A">
      <w:pPr>
        <w:pStyle w:val="NewNOrmal"/>
        <w:jc w:val="both"/>
        <w:rPr>
          <w:lang w:val="en-US"/>
        </w:rPr>
      </w:pPr>
      <w:r>
        <w:rPr>
          <w:lang w:val="en-US"/>
        </w:rPr>
        <w:t xml:space="preserve">Note that only one name, the one that was correctly spelled, was uploaded. </w:t>
      </w:r>
    </w:p>
    <w:p w14:paraId="2867AFA9" w14:textId="77777777" w:rsidR="003F560A" w:rsidRDefault="003F560A" w:rsidP="003F560A">
      <w:pPr>
        <w:pStyle w:val="NewNOrmal"/>
        <w:jc w:val="both"/>
        <w:rPr>
          <w:lang w:val="en-US"/>
        </w:rPr>
      </w:pPr>
      <w:r>
        <w:rPr>
          <w:lang w:val="en-US"/>
        </w:rPr>
        <w:t>Clicking “Return to checklist” will bring up the page shown below:</w:t>
      </w:r>
    </w:p>
    <w:bookmarkStart w:id="0" w:name="_GoBack"/>
    <w:p w14:paraId="2CCAB884" w14:textId="77777777" w:rsidR="003F560A" w:rsidRDefault="003F560A" w:rsidP="003F560A">
      <w:pPr>
        <w:pStyle w:val="NewNOrmal"/>
        <w:jc w:val="both"/>
      </w:pPr>
      <w:r>
        <w:object w:dxaOrig="23679" w:dyaOrig="13575" w14:anchorId="0A11980A">
          <v:shape id="_x0000_i1026" type="#_x0000_t75" style="width:467.55pt;height:268.15pt" o:ole="">
            <v:imagedata r:id="rId15" o:title=""/>
          </v:shape>
          <o:OLEObject Type="Embed" ProgID="Unknown" ShapeID="_x0000_i1026" DrawAspect="Content" ObjectID="_1579246218" r:id="rId16"/>
        </w:object>
      </w:r>
      <w:bookmarkEnd w:id="0"/>
    </w:p>
    <w:p w14:paraId="78157CC9" w14:textId="77777777" w:rsidR="003F560A" w:rsidRPr="003F560A" w:rsidRDefault="003F560A" w:rsidP="003F560A">
      <w:pPr>
        <w:pStyle w:val="NewNOrmal"/>
        <w:jc w:val="both"/>
        <w:rPr>
          <w:lang w:val="en-US"/>
        </w:rPr>
      </w:pPr>
      <w:r>
        <w:rPr>
          <w:lang w:val="en-US"/>
        </w:rPr>
        <w:t xml:space="preserve">Note: There are no images of </w:t>
      </w:r>
      <w:proofErr w:type="spellStart"/>
      <w:r w:rsidRPr="003F560A">
        <w:rPr>
          <w:i/>
          <w:lang w:val="en-US"/>
        </w:rPr>
        <w:t>Asystasia</w:t>
      </w:r>
      <w:proofErr w:type="spellEnd"/>
      <w:r w:rsidRPr="003F560A">
        <w:rPr>
          <w:i/>
          <w:lang w:val="en-US"/>
        </w:rPr>
        <w:t xml:space="preserve"> </w:t>
      </w:r>
      <w:proofErr w:type="spellStart"/>
      <w:r w:rsidRPr="003F560A">
        <w:rPr>
          <w:i/>
          <w:lang w:val="en-US"/>
        </w:rPr>
        <w:t>gangetica</w:t>
      </w:r>
      <w:proofErr w:type="spellEnd"/>
      <w:r>
        <w:rPr>
          <w:i/>
          <w:lang w:val="en-US"/>
        </w:rPr>
        <w:t xml:space="preserve"> </w:t>
      </w:r>
      <w:r>
        <w:rPr>
          <w:lang w:val="en-US"/>
        </w:rPr>
        <w:t>in the IntermountainBiota portal’s database.</w:t>
      </w:r>
    </w:p>
    <w:sectPr w:rsidR="003F560A" w:rsidRPr="003F5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BCAC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7549C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4C9376"/>
    <w:lvl w:ilvl="0">
      <w:start w:val="1"/>
      <w:numFmt w:val="lowerRoman"/>
      <w:pStyle w:val="ListNumber3"/>
      <w:lvlText w:val="%1."/>
      <w:lvlJc w:val="right"/>
      <w:pPr>
        <w:ind w:left="1440" w:hanging="360"/>
      </w:pPr>
    </w:lvl>
  </w:abstractNum>
  <w:abstractNum w:abstractNumId="3" w15:restartNumberingAfterBreak="0">
    <w:nsid w:val="FFFFFF7F"/>
    <w:multiLevelType w:val="singleLevel"/>
    <w:tmpl w:val="EE20FC0E"/>
    <w:lvl w:ilvl="0">
      <w:start w:val="1"/>
      <w:numFmt w:val="lowerLetter"/>
      <w:pStyle w:val="ListNumber2"/>
      <w:lvlText w:val="%1)"/>
      <w:lvlJc w:val="left"/>
      <w:pPr>
        <w:ind w:left="1080" w:hanging="360"/>
      </w:pPr>
    </w:lvl>
  </w:abstractNum>
  <w:abstractNum w:abstractNumId="4" w15:restartNumberingAfterBreak="0">
    <w:nsid w:val="FFFFFF80"/>
    <w:multiLevelType w:val="singleLevel"/>
    <w:tmpl w:val="B14654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16B6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1CE4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F2779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5882C5A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E60BE4"/>
    <w:multiLevelType w:val="hybridMultilevel"/>
    <w:tmpl w:val="09E02F88"/>
    <w:lvl w:ilvl="0" w:tplc="2A988C70">
      <w:start w:val="1"/>
      <w:numFmt w:val="lowerLetter"/>
      <w:pStyle w:val="List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D1B203E"/>
    <w:multiLevelType w:val="hybridMultilevel"/>
    <w:tmpl w:val="C074A1E0"/>
    <w:lvl w:ilvl="0" w:tplc="E5186EF2">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984F9A"/>
    <w:multiLevelType w:val="hybridMultilevel"/>
    <w:tmpl w:val="055023B2"/>
    <w:lvl w:ilvl="0" w:tplc="DE446E3C">
      <w:start w:val="1"/>
      <w:numFmt w:val="decimal"/>
      <w:pStyle w:val="ListNumb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434301"/>
    <w:multiLevelType w:val="hybridMultilevel"/>
    <w:tmpl w:val="B0846EB8"/>
    <w:lvl w:ilvl="0" w:tplc="0F6C224A">
      <w:start w:val="1"/>
      <w:numFmt w:val="decimal"/>
      <w:pStyle w:val="NormalWeb"/>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5"/>
  </w:num>
  <w:num w:numId="3">
    <w:abstractNumId w:val="2"/>
  </w:num>
  <w:num w:numId="4">
    <w:abstractNumId w:val="8"/>
  </w:num>
  <w:num w:numId="5">
    <w:abstractNumId w:val="12"/>
  </w:num>
  <w:num w:numId="6">
    <w:abstractNumId w:val="7"/>
  </w:num>
  <w:num w:numId="7">
    <w:abstractNumId w:val="6"/>
  </w:num>
  <w:num w:numId="8">
    <w:abstractNumId w:val="3"/>
  </w:num>
  <w:num w:numId="9">
    <w:abstractNumId w:val="10"/>
  </w:num>
  <w:num w:numId="10">
    <w:abstractNumId w:val="10"/>
  </w:num>
  <w:num w:numId="11">
    <w:abstractNumId w:val="10"/>
  </w:num>
  <w:num w:numId="12">
    <w:abstractNumId w:val="10"/>
  </w:num>
  <w:num w:numId="13">
    <w:abstractNumId w:val="11"/>
  </w:num>
  <w:num w:numId="14">
    <w:abstractNumId w:val="11"/>
  </w:num>
  <w:num w:numId="15">
    <w:abstractNumId w:val="11"/>
  </w:num>
  <w:num w:numId="16">
    <w:abstractNumId w:val="11"/>
  </w:num>
  <w:num w:numId="17">
    <w:abstractNumId w:val="4"/>
  </w:num>
  <w:num w:numId="18">
    <w:abstractNumId w:val="1"/>
  </w:num>
  <w:num w:numId="19">
    <w:abstractNumId w:val="11"/>
    <w:lvlOverride w:ilvl="0">
      <w:startOverride w:val="1"/>
    </w:lvlOverride>
  </w:num>
  <w:num w:numId="20">
    <w:abstractNumId w:val="11"/>
    <w:lvlOverride w:ilvl="0">
      <w:startOverride w:val="1"/>
    </w:lvlOverride>
  </w:num>
  <w:num w:numId="21">
    <w:abstractNumId w:val="3"/>
    <w:lvlOverride w:ilvl="0">
      <w:startOverride w:val="1"/>
    </w:lvlOverride>
  </w:num>
  <w:num w:numId="22">
    <w:abstractNumId w:val="0"/>
  </w:num>
  <w:num w:numId="23">
    <w:abstractNumId w:val="3"/>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AB4"/>
    <w:rsid w:val="000019C8"/>
    <w:rsid w:val="000642BA"/>
    <w:rsid w:val="0008457C"/>
    <w:rsid w:val="000915F6"/>
    <w:rsid w:val="000B1539"/>
    <w:rsid w:val="000B3B30"/>
    <w:rsid w:val="000D74EA"/>
    <w:rsid w:val="00114C24"/>
    <w:rsid w:val="00131A81"/>
    <w:rsid w:val="00152254"/>
    <w:rsid w:val="00172460"/>
    <w:rsid w:val="0018446C"/>
    <w:rsid w:val="001E252A"/>
    <w:rsid w:val="0022005E"/>
    <w:rsid w:val="00234C92"/>
    <w:rsid w:val="002950F9"/>
    <w:rsid w:val="0029742A"/>
    <w:rsid w:val="002B3626"/>
    <w:rsid w:val="002D6B7C"/>
    <w:rsid w:val="002E0304"/>
    <w:rsid w:val="002F6384"/>
    <w:rsid w:val="00300979"/>
    <w:rsid w:val="0030149C"/>
    <w:rsid w:val="00312ADE"/>
    <w:rsid w:val="00327D91"/>
    <w:rsid w:val="00346AB4"/>
    <w:rsid w:val="00350CF8"/>
    <w:rsid w:val="0036656D"/>
    <w:rsid w:val="00370713"/>
    <w:rsid w:val="00372A61"/>
    <w:rsid w:val="00390828"/>
    <w:rsid w:val="003A69A0"/>
    <w:rsid w:val="003A7712"/>
    <w:rsid w:val="003F560A"/>
    <w:rsid w:val="004403D6"/>
    <w:rsid w:val="004470C4"/>
    <w:rsid w:val="00497CAF"/>
    <w:rsid w:val="004B27A3"/>
    <w:rsid w:val="004B4261"/>
    <w:rsid w:val="004D2A14"/>
    <w:rsid w:val="004D3950"/>
    <w:rsid w:val="004E17EC"/>
    <w:rsid w:val="00505983"/>
    <w:rsid w:val="00543515"/>
    <w:rsid w:val="00596A65"/>
    <w:rsid w:val="005A387B"/>
    <w:rsid w:val="005B79E8"/>
    <w:rsid w:val="005F582A"/>
    <w:rsid w:val="00620951"/>
    <w:rsid w:val="00625C77"/>
    <w:rsid w:val="00670951"/>
    <w:rsid w:val="006741B0"/>
    <w:rsid w:val="0069182B"/>
    <w:rsid w:val="00695C3A"/>
    <w:rsid w:val="00700EC5"/>
    <w:rsid w:val="00703EB1"/>
    <w:rsid w:val="00705AE1"/>
    <w:rsid w:val="00712317"/>
    <w:rsid w:val="00720A5A"/>
    <w:rsid w:val="00754BEB"/>
    <w:rsid w:val="00774CDB"/>
    <w:rsid w:val="00775BEF"/>
    <w:rsid w:val="007903DC"/>
    <w:rsid w:val="007A5349"/>
    <w:rsid w:val="007B3D8F"/>
    <w:rsid w:val="00815163"/>
    <w:rsid w:val="00844252"/>
    <w:rsid w:val="00855724"/>
    <w:rsid w:val="008710A7"/>
    <w:rsid w:val="008A32AB"/>
    <w:rsid w:val="00914561"/>
    <w:rsid w:val="00935F0B"/>
    <w:rsid w:val="00946033"/>
    <w:rsid w:val="009504AD"/>
    <w:rsid w:val="009655AD"/>
    <w:rsid w:val="009A63E5"/>
    <w:rsid w:val="009B2D13"/>
    <w:rsid w:val="009B3472"/>
    <w:rsid w:val="009F4EB9"/>
    <w:rsid w:val="00A16E18"/>
    <w:rsid w:val="00A50DEB"/>
    <w:rsid w:val="00A56DFD"/>
    <w:rsid w:val="00A66BD8"/>
    <w:rsid w:val="00A90C05"/>
    <w:rsid w:val="00A92E67"/>
    <w:rsid w:val="00AA4D98"/>
    <w:rsid w:val="00AC1D31"/>
    <w:rsid w:val="00AC600A"/>
    <w:rsid w:val="00AD1E14"/>
    <w:rsid w:val="00B458D5"/>
    <w:rsid w:val="00B91A80"/>
    <w:rsid w:val="00BB7586"/>
    <w:rsid w:val="00C124FC"/>
    <w:rsid w:val="00C62C76"/>
    <w:rsid w:val="00C725D0"/>
    <w:rsid w:val="00C77505"/>
    <w:rsid w:val="00C96B33"/>
    <w:rsid w:val="00CA3F31"/>
    <w:rsid w:val="00CB0354"/>
    <w:rsid w:val="00CE3483"/>
    <w:rsid w:val="00D224BB"/>
    <w:rsid w:val="00D2685C"/>
    <w:rsid w:val="00D367D0"/>
    <w:rsid w:val="00D62649"/>
    <w:rsid w:val="00DA11C0"/>
    <w:rsid w:val="00DB5412"/>
    <w:rsid w:val="00DF523D"/>
    <w:rsid w:val="00DF72E3"/>
    <w:rsid w:val="00E375CA"/>
    <w:rsid w:val="00EA07EA"/>
    <w:rsid w:val="00EA1808"/>
    <w:rsid w:val="00EA2786"/>
    <w:rsid w:val="00F5228A"/>
    <w:rsid w:val="00F808A2"/>
    <w:rsid w:val="00F956B7"/>
    <w:rsid w:val="00F97FF0"/>
    <w:rsid w:val="00FC7B14"/>
    <w:rsid w:val="00FF3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C4D7"/>
  <w15:chartTrackingRefBased/>
  <w15:docId w15:val="{93A17EBB-370D-411D-B4C4-F0D6D9C8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E67"/>
  </w:style>
  <w:style w:type="paragraph" w:styleId="Heading1">
    <w:name w:val="heading 1"/>
    <w:basedOn w:val="NewNOrmal"/>
    <w:next w:val="NewNOrmal"/>
    <w:link w:val="Heading1Char"/>
    <w:uiPriority w:val="9"/>
    <w:qFormat/>
    <w:rsid w:val="0022005E"/>
    <w:pPr>
      <w:keepNext/>
      <w:keepLines/>
      <w:spacing w:before="240" w:after="0"/>
      <w:outlineLvl w:val="0"/>
    </w:pPr>
    <w:rPr>
      <w:rFonts w:asciiTheme="majorHAnsi" w:eastAsiaTheme="majorEastAsia" w:hAnsiTheme="majorHAnsi" w:cstheme="majorBidi"/>
      <w:b/>
      <w:sz w:val="32"/>
      <w:szCs w:val="32"/>
      <w:lang w:val="en-US"/>
    </w:rPr>
  </w:style>
  <w:style w:type="paragraph" w:styleId="Heading2">
    <w:name w:val="heading 2"/>
    <w:basedOn w:val="NewNOrmal"/>
    <w:next w:val="NewNOrmal"/>
    <w:link w:val="Heading2Char"/>
    <w:uiPriority w:val="9"/>
    <w:unhideWhenUsed/>
    <w:qFormat/>
    <w:rsid w:val="0022005E"/>
    <w:pPr>
      <w:keepNext/>
      <w:keepLines/>
      <w:spacing w:before="120" w:after="0"/>
      <w:outlineLvl w:val="1"/>
    </w:pPr>
    <w:rPr>
      <w:rFonts w:asciiTheme="majorHAnsi" w:eastAsiaTheme="majorEastAsia" w:hAnsiTheme="majorHAnsi" w:cstheme="majorBidi"/>
      <w:sz w:val="28"/>
      <w:szCs w:val="26"/>
      <w:lang w:val="en-US"/>
    </w:rPr>
  </w:style>
  <w:style w:type="paragraph" w:styleId="Heading3">
    <w:name w:val="heading 3"/>
    <w:basedOn w:val="Normal"/>
    <w:next w:val="Normal"/>
    <w:link w:val="Heading3Char"/>
    <w:uiPriority w:val="9"/>
    <w:unhideWhenUsed/>
    <w:qFormat/>
    <w:rsid w:val="00300979"/>
    <w:pPr>
      <w:keepNext/>
      <w:keepLines/>
      <w:spacing w:after="120"/>
      <w:contextualSpacing/>
      <w:outlineLvl w:val="2"/>
    </w:pPr>
    <w:rPr>
      <w:rFonts w:asciiTheme="minorHAnsi" w:eastAsiaTheme="majorEastAsia" w:hAnsiTheme="minorHAnsi" w:cstheme="majorBidi"/>
      <w:sz w:val="22"/>
      <w:u w:val="single"/>
    </w:rPr>
  </w:style>
  <w:style w:type="paragraph" w:styleId="Heading4">
    <w:name w:val="heading 4"/>
    <w:basedOn w:val="NewNOrmal"/>
    <w:next w:val="Normal"/>
    <w:link w:val="Heading4Char"/>
    <w:uiPriority w:val="9"/>
    <w:unhideWhenUsed/>
    <w:qFormat/>
    <w:rsid w:val="00172460"/>
    <w:pPr>
      <w:spacing w:after="0"/>
      <w:outlineLvl w:val="3"/>
    </w:pPr>
    <w:rPr>
      <w:b/>
      <w:smallCap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ewNOrmal"/>
    <w:next w:val="NewNOrmal"/>
    <w:link w:val="TitleChar"/>
    <w:uiPriority w:val="10"/>
    <w:qFormat/>
    <w:rsid w:val="00695C3A"/>
    <w:pPr>
      <w:spacing w:after="0"/>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695C3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2005E"/>
    <w:rPr>
      <w:rFonts w:asciiTheme="majorHAnsi" w:eastAsiaTheme="majorEastAsia" w:hAnsiTheme="majorHAnsi" w:cstheme="majorBidi"/>
      <w:kern w:val="2"/>
      <w:sz w:val="28"/>
      <w:szCs w:val="26"/>
    </w:rPr>
  </w:style>
  <w:style w:type="character" w:customStyle="1" w:styleId="Heading1Char">
    <w:name w:val="Heading 1 Char"/>
    <w:basedOn w:val="DefaultParagraphFont"/>
    <w:link w:val="Heading1"/>
    <w:uiPriority w:val="9"/>
    <w:rsid w:val="0022005E"/>
    <w:rPr>
      <w:rFonts w:asciiTheme="majorHAnsi" w:eastAsiaTheme="majorEastAsia" w:hAnsiTheme="majorHAnsi" w:cstheme="majorBidi"/>
      <w:b/>
      <w:kern w:val="2"/>
      <w:sz w:val="32"/>
      <w:szCs w:val="32"/>
    </w:rPr>
  </w:style>
  <w:style w:type="paragraph" w:customStyle="1" w:styleId="Key">
    <w:name w:val="Key"/>
    <w:basedOn w:val="Normal"/>
    <w:qFormat/>
    <w:rsid w:val="00C77505"/>
    <w:pPr>
      <w:tabs>
        <w:tab w:val="left" w:pos="288"/>
        <w:tab w:val="left" w:pos="576"/>
        <w:tab w:val="left" w:pos="864"/>
        <w:tab w:val="left" w:pos="1152"/>
        <w:tab w:val="left" w:pos="1440"/>
        <w:tab w:val="left" w:pos="1728"/>
        <w:tab w:val="left" w:pos="2016"/>
        <w:tab w:val="right" w:leader="dot" w:pos="9360"/>
      </w:tabs>
    </w:pPr>
  </w:style>
  <w:style w:type="paragraph" w:customStyle="1" w:styleId="Outdent">
    <w:name w:val="Outdent"/>
    <w:basedOn w:val="NewNOrmal"/>
    <w:qFormat/>
    <w:rsid w:val="00D224BB"/>
    <w:pPr>
      <w:ind w:left="720" w:hanging="720"/>
    </w:pPr>
    <w:rPr>
      <w:rFonts w:eastAsiaTheme="minorHAnsi" w:cstheme="minorBidi"/>
      <w:kern w:val="0"/>
      <w:szCs w:val="22"/>
    </w:rPr>
  </w:style>
  <w:style w:type="paragraph" w:styleId="ListParagraph">
    <w:name w:val="List Paragraph"/>
    <w:basedOn w:val="Normal"/>
    <w:uiPriority w:val="34"/>
    <w:qFormat/>
    <w:rsid w:val="00C77505"/>
    <w:pPr>
      <w:ind w:left="720"/>
      <w:contextualSpacing/>
    </w:pPr>
  </w:style>
  <w:style w:type="paragraph" w:styleId="List">
    <w:name w:val="List"/>
    <w:basedOn w:val="Normal"/>
    <w:uiPriority w:val="99"/>
    <w:unhideWhenUsed/>
    <w:rsid w:val="0022005E"/>
    <w:pPr>
      <w:ind w:left="720" w:hanging="360"/>
      <w:contextualSpacing/>
    </w:pPr>
    <w:rPr>
      <w:rFonts w:asciiTheme="minorHAnsi" w:hAnsiTheme="minorHAnsi"/>
      <w:sz w:val="22"/>
    </w:rPr>
  </w:style>
  <w:style w:type="paragraph" w:styleId="ListNumber">
    <w:name w:val="List Number"/>
    <w:basedOn w:val="NewNOrmal"/>
    <w:uiPriority w:val="99"/>
    <w:unhideWhenUsed/>
    <w:rsid w:val="00FC7B14"/>
    <w:pPr>
      <w:numPr>
        <w:numId w:val="16"/>
      </w:numPr>
      <w:spacing w:before="120" w:after="0"/>
      <w:contextualSpacing/>
    </w:pPr>
    <w:rPr>
      <w:rFonts w:cstheme="minorHAnsi"/>
      <w:szCs w:val="20"/>
    </w:rPr>
  </w:style>
  <w:style w:type="paragraph" w:styleId="ListContinue">
    <w:name w:val="List Continue"/>
    <w:basedOn w:val="ListNumber"/>
    <w:uiPriority w:val="99"/>
    <w:unhideWhenUsed/>
    <w:rsid w:val="00720A5A"/>
    <w:pPr>
      <w:framePr w:wrap="around" w:vAnchor="page" w:hAnchor="text" w:y="1"/>
      <w:numPr>
        <w:numId w:val="0"/>
      </w:numPr>
      <w:ind w:left="720"/>
    </w:pPr>
  </w:style>
  <w:style w:type="paragraph" w:styleId="ListNumber2">
    <w:name w:val="List Number 2"/>
    <w:basedOn w:val="NewNOrmal"/>
    <w:uiPriority w:val="99"/>
    <w:unhideWhenUsed/>
    <w:rsid w:val="008A32AB"/>
    <w:pPr>
      <w:numPr>
        <w:numId w:val="8"/>
      </w:numPr>
      <w:contextualSpacing/>
    </w:pPr>
  </w:style>
  <w:style w:type="paragraph" w:styleId="ListBullet3">
    <w:name w:val="List Bullet 3"/>
    <w:basedOn w:val="NewNOrmal"/>
    <w:uiPriority w:val="99"/>
    <w:unhideWhenUsed/>
    <w:rsid w:val="00844252"/>
    <w:pPr>
      <w:numPr>
        <w:numId w:val="7"/>
      </w:numPr>
      <w:spacing w:after="0"/>
      <w:contextualSpacing/>
    </w:pPr>
  </w:style>
  <w:style w:type="character" w:customStyle="1" w:styleId="Heading3Char">
    <w:name w:val="Heading 3 Char"/>
    <w:basedOn w:val="DefaultParagraphFont"/>
    <w:link w:val="Heading3"/>
    <w:uiPriority w:val="9"/>
    <w:rsid w:val="00300979"/>
    <w:rPr>
      <w:rFonts w:asciiTheme="minorHAnsi" w:eastAsiaTheme="majorEastAsia" w:hAnsiTheme="minorHAnsi" w:cstheme="majorBidi"/>
      <w:sz w:val="22"/>
      <w:u w:val="single"/>
    </w:rPr>
  </w:style>
  <w:style w:type="paragraph" w:styleId="ListContinue2">
    <w:name w:val="List Continue 2"/>
    <w:basedOn w:val="ListNumber2"/>
    <w:uiPriority w:val="99"/>
    <w:unhideWhenUsed/>
    <w:rsid w:val="00B91A80"/>
    <w:pPr>
      <w:numPr>
        <w:numId w:val="0"/>
      </w:numPr>
      <w:ind w:left="720"/>
      <w:contextualSpacing w:val="0"/>
    </w:pPr>
  </w:style>
  <w:style w:type="paragraph" w:styleId="ListBullet">
    <w:name w:val="List Bullet"/>
    <w:basedOn w:val="NewNOrmal"/>
    <w:uiPriority w:val="99"/>
    <w:unhideWhenUsed/>
    <w:rsid w:val="00300979"/>
    <w:pPr>
      <w:numPr>
        <w:numId w:val="4"/>
      </w:numPr>
      <w:contextualSpacing/>
    </w:pPr>
  </w:style>
  <w:style w:type="paragraph" w:styleId="ListBullet2">
    <w:name w:val="List Bullet 2"/>
    <w:basedOn w:val="NewNOrmal"/>
    <w:uiPriority w:val="99"/>
    <w:unhideWhenUsed/>
    <w:rsid w:val="00844252"/>
    <w:pPr>
      <w:numPr>
        <w:numId w:val="6"/>
      </w:numPr>
      <w:spacing w:after="0"/>
      <w:contextualSpacing/>
    </w:pPr>
  </w:style>
  <w:style w:type="paragraph" w:customStyle="1" w:styleId="SBFHeading2">
    <w:name w:val="SBFHeading2"/>
    <w:basedOn w:val="Heading2"/>
    <w:qFormat/>
    <w:rsid w:val="002F6384"/>
    <w:rPr>
      <w:b/>
      <w:color w:val="006738"/>
    </w:rPr>
  </w:style>
  <w:style w:type="paragraph" w:customStyle="1" w:styleId="SbfHeading1">
    <w:name w:val="SbfHeading1"/>
    <w:basedOn w:val="Heading1"/>
    <w:qFormat/>
    <w:rsid w:val="00390828"/>
  </w:style>
  <w:style w:type="paragraph" w:customStyle="1" w:styleId="SBfHeading20">
    <w:name w:val="SBfHeading2"/>
    <w:basedOn w:val="SbfHeading1"/>
    <w:rsid w:val="00390828"/>
    <w:pPr>
      <w:spacing w:before="0"/>
    </w:pPr>
    <w:rPr>
      <w:sz w:val="24"/>
    </w:rPr>
  </w:style>
  <w:style w:type="paragraph" w:styleId="List2">
    <w:name w:val="List 2"/>
    <w:basedOn w:val="ListNumber"/>
    <w:uiPriority w:val="99"/>
    <w:unhideWhenUsed/>
    <w:rsid w:val="005B79E8"/>
    <w:pPr>
      <w:framePr w:wrap="notBeside" w:hAnchor="text"/>
      <w:numPr>
        <w:numId w:val="1"/>
      </w:numPr>
    </w:pPr>
  </w:style>
  <w:style w:type="paragraph" w:styleId="ListNumber3">
    <w:name w:val="List Number 3"/>
    <w:basedOn w:val="NewNOrmal"/>
    <w:uiPriority w:val="99"/>
    <w:unhideWhenUsed/>
    <w:rsid w:val="0029742A"/>
    <w:pPr>
      <w:numPr>
        <w:numId w:val="3"/>
      </w:numPr>
      <w:contextualSpacing/>
    </w:pPr>
  </w:style>
  <w:style w:type="paragraph" w:customStyle="1" w:styleId="Annotations">
    <w:name w:val="Annotations"/>
    <w:basedOn w:val="Normal"/>
    <w:qFormat/>
    <w:rsid w:val="002950F9"/>
    <w:pPr>
      <w:jc w:val="center"/>
    </w:pPr>
    <w:rPr>
      <w:sz w:val="18"/>
    </w:rPr>
  </w:style>
  <w:style w:type="paragraph" w:styleId="ListContinue3">
    <w:name w:val="List Continue 3"/>
    <w:basedOn w:val="Normal"/>
    <w:uiPriority w:val="99"/>
    <w:unhideWhenUsed/>
    <w:rsid w:val="00A16E18"/>
    <w:pPr>
      <w:ind w:left="1080"/>
      <w:contextualSpacing/>
    </w:pPr>
  </w:style>
  <w:style w:type="paragraph" w:styleId="ListBullet4">
    <w:name w:val="List Bullet 4"/>
    <w:basedOn w:val="Normal"/>
    <w:uiPriority w:val="99"/>
    <w:unhideWhenUsed/>
    <w:rsid w:val="004D3950"/>
    <w:pPr>
      <w:numPr>
        <w:numId w:val="2"/>
      </w:numPr>
      <w:contextualSpacing/>
    </w:pPr>
  </w:style>
  <w:style w:type="paragraph" w:customStyle="1" w:styleId="BudgetExplain">
    <w:name w:val="BudgetExplain"/>
    <w:basedOn w:val="Normal"/>
    <w:qFormat/>
    <w:rsid w:val="00F5228A"/>
    <w:pPr>
      <w:ind w:left="360" w:right="1440"/>
    </w:pPr>
  </w:style>
  <w:style w:type="paragraph" w:customStyle="1" w:styleId="Budget">
    <w:name w:val="Budget"/>
    <w:basedOn w:val="NewNOrmal"/>
    <w:qFormat/>
    <w:rsid w:val="00D62649"/>
    <w:pPr>
      <w:tabs>
        <w:tab w:val="decimal" w:pos="720"/>
        <w:tab w:val="decimal" w:leader="dot" w:pos="8640"/>
      </w:tabs>
      <w:spacing w:after="0"/>
    </w:pPr>
    <w:rPr>
      <w:lang w:val="en-US"/>
    </w:rPr>
  </w:style>
  <w:style w:type="character" w:customStyle="1" w:styleId="Example">
    <w:name w:val="Example"/>
    <w:basedOn w:val="DefaultParagraphFont"/>
    <w:uiPriority w:val="1"/>
    <w:qFormat/>
    <w:rsid w:val="00CB0354"/>
    <w:rPr>
      <w:color w:val="833C0B" w:themeColor="accent2" w:themeShade="80"/>
    </w:rPr>
  </w:style>
  <w:style w:type="paragraph" w:customStyle="1" w:styleId="FormLines">
    <w:name w:val="FormLines"/>
    <w:basedOn w:val="Normal"/>
    <w:qFormat/>
    <w:rsid w:val="004403D6"/>
    <w:pPr>
      <w:tabs>
        <w:tab w:val="right" w:leader="underscore" w:pos="9360"/>
      </w:tabs>
    </w:pPr>
    <w:rPr>
      <w:sz w:val="32"/>
      <w:szCs w:val="32"/>
    </w:rPr>
  </w:style>
  <w:style w:type="paragraph" w:customStyle="1" w:styleId="Key1">
    <w:name w:val="Key1"/>
    <w:basedOn w:val="NewNOrmal"/>
    <w:qFormat/>
    <w:rsid w:val="000915F6"/>
    <w:pPr>
      <w:tabs>
        <w:tab w:val="left" w:pos="360"/>
        <w:tab w:val="right" w:leader="dot" w:pos="9360"/>
      </w:tabs>
      <w:ind w:left="360" w:hanging="360"/>
    </w:pPr>
    <w:rPr>
      <w:rFonts w:eastAsia="Times New Roman"/>
      <w:lang w:eastAsia="ru-RU"/>
    </w:rPr>
  </w:style>
  <w:style w:type="paragraph" w:customStyle="1" w:styleId="Key2">
    <w:name w:val="Key2"/>
    <w:basedOn w:val="Key1"/>
    <w:qFormat/>
    <w:rsid w:val="004470C4"/>
    <w:pPr>
      <w:tabs>
        <w:tab w:val="left" w:pos="720"/>
      </w:tabs>
      <w:ind w:left="720"/>
    </w:pPr>
  </w:style>
  <w:style w:type="paragraph" w:customStyle="1" w:styleId="key3">
    <w:name w:val="key3"/>
    <w:basedOn w:val="Key2"/>
    <w:qFormat/>
    <w:rsid w:val="002D6B7C"/>
    <w:pPr>
      <w:tabs>
        <w:tab w:val="left" w:pos="1080"/>
      </w:tabs>
      <w:ind w:left="1080"/>
    </w:pPr>
    <w:rPr>
      <w:rFonts w:ascii="Calibri" w:hAnsi="Calibri"/>
    </w:rPr>
  </w:style>
  <w:style w:type="paragraph" w:customStyle="1" w:styleId="Key4">
    <w:name w:val="Key4"/>
    <w:basedOn w:val="key3"/>
    <w:qFormat/>
    <w:rsid w:val="002D6B7C"/>
    <w:pPr>
      <w:tabs>
        <w:tab w:val="left" w:pos="1440"/>
      </w:tabs>
      <w:ind w:left="1440"/>
    </w:pPr>
    <w:rPr>
      <w:rFonts w:asciiTheme="minorHAnsi" w:hAnsiTheme="minorHAnsi"/>
    </w:rPr>
  </w:style>
  <w:style w:type="paragraph" w:customStyle="1" w:styleId="Key5">
    <w:name w:val="Key5"/>
    <w:basedOn w:val="Key4"/>
    <w:qFormat/>
    <w:rsid w:val="002D6B7C"/>
    <w:pPr>
      <w:tabs>
        <w:tab w:val="left" w:pos="1800"/>
      </w:tabs>
      <w:ind w:left="1800"/>
    </w:pPr>
  </w:style>
  <w:style w:type="paragraph" w:customStyle="1" w:styleId="Key6">
    <w:name w:val="Key6"/>
    <w:basedOn w:val="Key5"/>
    <w:qFormat/>
    <w:rsid w:val="00815163"/>
    <w:pPr>
      <w:tabs>
        <w:tab w:val="left" w:pos="2160"/>
        <w:tab w:val="left" w:pos="2520"/>
      </w:tabs>
      <w:ind w:left="2160"/>
    </w:pPr>
    <w:rPr>
      <w:rFonts w:ascii="Calibri" w:hAnsi="Calibri"/>
    </w:rPr>
  </w:style>
  <w:style w:type="paragraph" w:customStyle="1" w:styleId="NewNOrmal">
    <w:name w:val="NewNOrmal"/>
    <w:qFormat/>
    <w:rsid w:val="00300979"/>
    <w:pPr>
      <w:spacing w:after="120"/>
    </w:pPr>
    <w:rPr>
      <w:rFonts w:asciiTheme="minorHAnsi" w:eastAsia="Batang" w:hAnsiTheme="minorHAnsi"/>
      <w:kern w:val="2"/>
      <w:sz w:val="22"/>
      <w:szCs w:val="24"/>
      <w:lang w:val="en"/>
    </w:rPr>
  </w:style>
  <w:style w:type="paragraph" w:customStyle="1" w:styleId="List1">
    <w:name w:val="List 1"/>
    <w:basedOn w:val="Normal"/>
    <w:rsid w:val="00300979"/>
    <w:pPr>
      <w:tabs>
        <w:tab w:val="left" w:pos="360"/>
        <w:tab w:val="left" w:pos="720"/>
        <w:tab w:val="left" w:pos="1080"/>
      </w:tabs>
      <w:spacing w:line="259" w:lineRule="auto"/>
      <w:contextualSpacing/>
      <w:textAlignment w:val="center"/>
    </w:pPr>
    <w:rPr>
      <w:rFonts w:asciiTheme="minorHAnsi" w:hAnsiTheme="minorHAnsi" w:cs="Arial"/>
      <w:color w:val="000000"/>
      <w:spacing w:val="14"/>
      <w:sz w:val="22"/>
    </w:rPr>
  </w:style>
  <w:style w:type="paragraph" w:styleId="NormalWeb">
    <w:name w:val="Normal (Web)"/>
    <w:basedOn w:val="Normal"/>
    <w:uiPriority w:val="99"/>
    <w:semiHidden/>
    <w:unhideWhenUsed/>
    <w:rsid w:val="00300979"/>
    <w:pPr>
      <w:numPr>
        <w:numId w:val="5"/>
      </w:numPr>
    </w:pPr>
    <w:rPr>
      <w:rFonts w:ascii="Times New Roman" w:hAnsi="Times New Roman"/>
      <w:sz w:val="24"/>
      <w:szCs w:val="24"/>
    </w:rPr>
  </w:style>
  <w:style w:type="character" w:customStyle="1" w:styleId="Heading4Char">
    <w:name w:val="Heading 4 Char"/>
    <w:basedOn w:val="DefaultParagraphFont"/>
    <w:link w:val="Heading4"/>
    <w:uiPriority w:val="9"/>
    <w:rsid w:val="00172460"/>
    <w:rPr>
      <w:rFonts w:asciiTheme="minorHAnsi" w:eastAsia="Batang" w:hAnsiTheme="minorHAnsi"/>
      <w:b/>
      <w:smallCaps/>
      <w:kern w:val="2"/>
      <w:sz w:val="22"/>
      <w:szCs w:val="24"/>
    </w:rPr>
  </w:style>
  <w:style w:type="character" w:styleId="Hyperlink">
    <w:name w:val="Hyperlink"/>
    <w:basedOn w:val="DefaultParagraphFont"/>
    <w:uiPriority w:val="99"/>
    <w:unhideWhenUsed/>
    <w:rsid w:val="00FC7B14"/>
    <w:rPr>
      <w:color w:val="0563C1" w:themeColor="hyperlink"/>
      <w:u w:val="single"/>
    </w:rPr>
  </w:style>
  <w:style w:type="character" w:styleId="UnresolvedMention">
    <w:name w:val="Unresolved Mention"/>
    <w:basedOn w:val="DefaultParagraphFont"/>
    <w:uiPriority w:val="99"/>
    <w:semiHidden/>
    <w:unhideWhenUsed/>
    <w:rsid w:val="00FC7B14"/>
    <w:rPr>
      <w:color w:val="808080"/>
      <w:shd w:val="clear" w:color="auto" w:fill="E6E6E6"/>
    </w:rPr>
  </w:style>
  <w:style w:type="table" w:styleId="TableGrid">
    <w:name w:val="Table Grid"/>
    <w:basedOn w:val="TableNormal"/>
    <w:uiPriority w:val="39"/>
    <w:rsid w:val="00A56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ni.org"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talogueoflife.org/col/" TargetMode="External"/><Relationship Id="rId12" Type="http://schemas.openxmlformats.org/officeDocument/2006/relationships/hyperlink" Target="http://openherbarium.org/taxa/index.php?taxauthid=1&amp;taxon=241355&amp;cl=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hyperlink" Target="mailto:mary.barkworth@usu.edu" TargetMode="External"/><Relationship Id="rId11" Type="http://schemas.openxmlformats.org/officeDocument/2006/relationships/hyperlink" Target="http://openherbarium.org/taxa/index.php?taxauthid=1&amp;taxon=241355&amp;cl=6" TargetMode="External"/><Relationship Id="rId5" Type="http://schemas.openxmlformats.org/officeDocument/2006/relationships/hyperlink" Target="http://tropicos.org" TargetMode="External"/><Relationship Id="rId15" Type="http://schemas.openxmlformats.org/officeDocument/2006/relationships/image" Target="media/image2.emf"/><Relationship Id="rId10" Type="http://schemas.openxmlformats.org/officeDocument/2006/relationships/hyperlink" Target="http://www.indexfungorum.org/" TargetMode="External"/><Relationship Id="rId4" Type="http://schemas.openxmlformats.org/officeDocument/2006/relationships/webSettings" Target="webSettings.xml"/><Relationship Id="rId9" Type="http://schemas.openxmlformats.org/officeDocument/2006/relationships/hyperlink" Target="http://www.tropicos.org"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Barkworth</dc:creator>
  <cp:keywords/>
  <dc:description/>
  <cp:lastModifiedBy>Mary Barkworth</cp:lastModifiedBy>
  <cp:revision>2</cp:revision>
  <dcterms:created xsi:type="dcterms:W3CDTF">2018-02-04T07:44:00Z</dcterms:created>
  <dcterms:modified xsi:type="dcterms:W3CDTF">2018-02-04T07:44:00Z</dcterms:modified>
</cp:coreProperties>
</file>